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946CF3"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946CF3"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946CF3"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946CF3"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946CF3"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946CF3"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946CF3"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946CF3"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946CF3"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946CF3"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946CF3">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946CF3">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946CF3">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946CF3">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946CF3">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946CF3"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946CF3"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946CF3"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946CF3"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946CF3"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946CF3"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946CF3"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946CF3"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946CF3"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946CF3"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946CF3"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946CF3"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946CF3"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946CF3"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946CF3"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946CF3"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946CF3"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946CF3"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946CF3"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946CF3"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946CF3"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946CF3"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lastRenderedPageBreak/>
        <w:t xml:space="preserve">Perception d’un droit d’entrée ? </w:t>
      </w:r>
    </w:p>
    <w:p w:rsidR="00060C41" w:rsidRDefault="00946CF3"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946CF3"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946CF3"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946CF3"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946CF3"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946CF3"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946CF3"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946CF3"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946CF3"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946CF3"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946CF3"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946CF3"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946CF3"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946CF3"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946CF3"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946CF3"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946CF3"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946CF3"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946CF3"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946CF3"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946CF3"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946CF3"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946CF3"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946CF3"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946CF3"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946CF3"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946CF3"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946CF3"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946CF3"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946CF3"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946CF3"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946CF3"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946CF3"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946CF3"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946CF3"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46CF3"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46CF3"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46CF3"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46CF3"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46CF3"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46CF3"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46CF3"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46CF3"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946CF3">
                      <w:rPr>
                        <w:b/>
                        <w:bCs/>
                        <w:noProof/>
                        <w:sz w:val="22"/>
                        <w:szCs w:val="22"/>
                        <w:lang w:val="fr-FR"/>
                      </w:rPr>
                      <w:t>8</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F7F9-2831-44AE-ADA6-E6CF89FF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3702</Words>
  <Characters>20367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Haas Florence</cp:lastModifiedBy>
  <cp:revision>2</cp:revision>
  <cp:lastPrinted>2017-12-18T14:59:00Z</cp:lastPrinted>
  <dcterms:created xsi:type="dcterms:W3CDTF">2017-12-22T10:08:00Z</dcterms:created>
  <dcterms:modified xsi:type="dcterms:W3CDTF">2017-12-22T10:08:00Z</dcterms:modified>
</cp:coreProperties>
</file>